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D31E8" w14:textId="2C8587F7" w:rsidR="003867A0" w:rsidRDefault="00226F59" w:rsidP="00226F59">
      <w:r>
        <w:rPr>
          <w:noProof/>
        </w:rPr>
        <mc:AlternateContent>
          <mc:Choice Requires="wps">
            <w:drawing>
              <wp:inline distT="0" distB="0" distL="0" distR="0" wp14:anchorId="56A80407" wp14:editId="1FC89428">
                <wp:extent cx="301625" cy="301625"/>
                <wp:effectExtent l="0" t="0" r="0" b="0"/>
                <wp:docPr id="3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4DBC06" id="Rectangle 3" o:spid="_x0000_s1026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525623A9" wp14:editId="3DC80151">
                <wp:extent cx="301625" cy="301625"/>
                <wp:effectExtent l="0" t="0" r="0" b="0"/>
                <wp:docPr id="4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B82B9F" id="Rectangle 4" o:spid="_x0000_s1026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D0B7A1E" wp14:editId="098B5740">
            <wp:extent cx="5940425" cy="3133725"/>
            <wp:effectExtent l="0" t="0" r="317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0CDDE" w14:textId="77777777" w:rsidR="00EF5540" w:rsidRPr="00EF5540" w:rsidRDefault="00EF5540" w:rsidP="00EF5540">
      <w:pPr>
        <w:shd w:val="clear" w:color="auto" w:fill="FFFFFF"/>
        <w:spacing w:after="150" w:line="240" w:lineRule="auto"/>
        <w:outlineLvl w:val="1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EF554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Тип корпуса:</w:t>
      </w:r>
    </w:p>
    <w:p w14:paraId="19BDDF5B" w14:textId="36291DA1" w:rsidR="00226F59" w:rsidRDefault="00EF5540" w:rsidP="00EF5540">
      <w:pPr>
        <w:rPr>
          <w:rFonts w:ascii="Arial" w:eastAsia="Times New Roman" w:hAnsi="Arial" w:cs="Arial"/>
          <w:color w:val="045FA7"/>
          <w:sz w:val="18"/>
          <w:szCs w:val="18"/>
          <w:shd w:val="clear" w:color="auto" w:fill="FFFFFF"/>
          <w:lang w:eastAsia="ru-RU"/>
        </w:rPr>
      </w:pPr>
      <w:r w:rsidRPr="00EF5540">
        <w:rPr>
          <w:rFonts w:ascii="Arial" w:eastAsia="Times New Roman" w:hAnsi="Arial" w:cs="Arial"/>
          <w:color w:val="045FA7"/>
          <w:sz w:val="18"/>
          <w:szCs w:val="18"/>
          <w:shd w:val="clear" w:color="auto" w:fill="FFFFFF"/>
          <w:lang w:eastAsia="ru-RU"/>
        </w:rPr>
        <w:t>2204.42-2</w:t>
      </w:r>
    </w:p>
    <w:p w14:paraId="6262673A" w14:textId="77777777" w:rsidR="00EF5540" w:rsidRDefault="00EF5540" w:rsidP="00EF5540"/>
    <w:p w14:paraId="351A557E" w14:textId="062D1943" w:rsidR="00226F59" w:rsidRDefault="00226F59" w:rsidP="00226F59">
      <w:pPr>
        <w:pStyle w:val="NormalWeb"/>
        <w:shd w:val="clear" w:color="auto" w:fill="FFFFFF"/>
        <w:spacing w:before="0" w:beforeAutospacing="0" w:after="225" w:afterAutospacing="0" w:line="330" w:lineRule="atLeast"/>
        <w:rPr>
          <w:rFonts w:ascii="Roboto" w:hAnsi="Roboto"/>
          <w:color w:val="283346"/>
        </w:rPr>
      </w:pPr>
      <w:r>
        <w:rPr>
          <w:rFonts w:ascii="Roboto" w:hAnsi="Roboto"/>
          <w:color w:val="283346"/>
        </w:rPr>
        <w:t xml:space="preserve">Микросхема КР588ВУ2-0003 - </w:t>
      </w:r>
      <w:proofErr w:type="spellStart"/>
      <w:r>
        <w:rPr>
          <w:rFonts w:ascii="Roboto" w:hAnsi="Roboto"/>
          <w:color w:val="283346"/>
        </w:rPr>
        <w:t>микропрограмная</w:t>
      </w:r>
      <w:proofErr w:type="spellEnd"/>
      <w:r>
        <w:rPr>
          <w:rFonts w:ascii="Roboto" w:hAnsi="Roboto"/>
          <w:color w:val="283346"/>
        </w:rPr>
        <w:t xml:space="preserve"> управляющая память, выполненная на основе планарной КМОП технологии. Микросхема предназначена для применения совместно с микросхемами типа КР588ВС2(АУ), КР588ВГ1(СК), в составе процессора микро - ЭВМ с системой команд и интерфейсом микро-ЭВМ "Электроника - 60", за исключением операций с плавающей запятой.</w:t>
      </w:r>
    </w:p>
    <w:p w14:paraId="23BD10F5" w14:textId="77777777" w:rsidR="00226F59" w:rsidRPr="00226F59" w:rsidRDefault="00226F59" w:rsidP="00226F59"/>
    <w:sectPr w:rsidR="00226F59" w:rsidRPr="00226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panose1 w:val="00000000000000000000"/>
    <w:charset w:val="CC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F59"/>
    <w:rsid w:val="000A5852"/>
    <w:rsid w:val="00226F59"/>
    <w:rsid w:val="003867A0"/>
    <w:rsid w:val="00EF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3DDC0"/>
  <w15:chartTrackingRefBased/>
  <w15:docId w15:val="{0289C302-475D-4125-AF38-362BB250F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F55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6F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6F5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26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"/>
    <w:rsid w:val="00EF55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Strong">
    <w:name w:val="Strong"/>
    <w:basedOn w:val="DefaultParagraphFont"/>
    <w:uiPriority w:val="22"/>
    <w:qFormat/>
    <w:rsid w:val="00EF55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0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3</cp:revision>
  <dcterms:created xsi:type="dcterms:W3CDTF">2020-11-28T09:09:00Z</dcterms:created>
  <dcterms:modified xsi:type="dcterms:W3CDTF">2020-11-28T09:17:00Z</dcterms:modified>
</cp:coreProperties>
</file>